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10" w:rsidRPr="00B143F7" w:rsidRDefault="00901D10" w:rsidP="00901D10">
      <w:pPr>
        <w:spacing w:after="200" w:line="276" w:lineRule="auto"/>
        <w:jc w:val="center"/>
      </w:pPr>
      <w:r w:rsidRPr="00325FD7">
        <w:rPr>
          <w:b/>
          <w:sz w:val="32"/>
          <w:szCs w:val="32"/>
        </w:rPr>
        <w:t>Памятка родителям</w:t>
      </w:r>
      <w:r>
        <w:rPr>
          <w:b/>
          <w:sz w:val="32"/>
          <w:szCs w:val="32"/>
        </w:rPr>
        <w:t xml:space="preserve"> </w:t>
      </w:r>
      <w:r w:rsidRPr="00325FD7">
        <w:rPr>
          <w:b/>
          <w:sz w:val="32"/>
          <w:szCs w:val="32"/>
        </w:rPr>
        <w:t>по профилактике суицида</w:t>
      </w:r>
    </w:p>
    <w:p w:rsidR="00901D10" w:rsidRPr="00517956" w:rsidRDefault="00901D10" w:rsidP="00901D10">
      <w:pPr>
        <w:ind w:firstLine="567"/>
        <w:jc w:val="both"/>
      </w:pPr>
      <w:r w:rsidRPr="00517956">
        <w:rPr>
          <w:b/>
          <w:i/>
        </w:rPr>
        <w:t xml:space="preserve">Суицид - </w:t>
      </w:r>
      <w:r w:rsidRPr="00517956"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901D10" w:rsidRPr="00517956" w:rsidRDefault="00901D10" w:rsidP="00901D10">
      <w:pPr>
        <w:ind w:firstLine="567"/>
        <w:jc w:val="both"/>
      </w:pPr>
    </w:p>
    <w:p w:rsidR="00901D10" w:rsidRPr="00517956" w:rsidRDefault="00901D10" w:rsidP="00901D10">
      <w:pPr>
        <w:ind w:firstLine="567"/>
        <w:jc w:val="both"/>
        <w:rPr>
          <w:i/>
        </w:rPr>
      </w:pPr>
      <w:r w:rsidRPr="00517956">
        <w:rPr>
          <w:i/>
        </w:rPr>
        <w:t>Будьте бдительны! Суждение, что люди, решившиеся на суицид, никому не говорят о своих намерениях, неверно.</w:t>
      </w:r>
    </w:p>
    <w:p w:rsidR="00901D10" w:rsidRPr="00517956" w:rsidRDefault="00901D10" w:rsidP="00901D10">
      <w:pPr>
        <w:ind w:firstLine="567"/>
        <w:jc w:val="both"/>
      </w:pPr>
    </w:p>
    <w:p w:rsidR="00901D10" w:rsidRPr="00517956" w:rsidRDefault="00901D10" w:rsidP="00901D10">
      <w:pPr>
        <w:ind w:firstLine="567"/>
        <w:jc w:val="both"/>
      </w:pPr>
      <w:r w:rsidRPr="00517956">
        <w:t xml:space="preserve"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</w:t>
      </w:r>
    </w:p>
    <w:p w:rsidR="00901D10" w:rsidRPr="00517956" w:rsidRDefault="00901D10" w:rsidP="00901D10">
      <w:pPr>
        <w:jc w:val="both"/>
      </w:pPr>
    </w:p>
    <w:p w:rsidR="00901D10" w:rsidRPr="00517956" w:rsidRDefault="00901D10" w:rsidP="00901D10">
      <w:pPr>
        <w:rPr>
          <w:b/>
          <w:u w:val="single"/>
        </w:rPr>
      </w:pPr>
      <w:r w:rsidRPr="00517956">
        <w:rPr>
          <w:b/>
          <w:u w:val="single"/>
        </w:rPr>
        <w:t>Основные мотивы суицидального поведения у детей и подростков:</w:t>
      </w:r>
    </w:p>
    <w:p w:rsidR="00901D10" w:rsidRPr="00517956" w:rsidRDefault="00901D10" w:rsidP="00901D10">
      <w:pPr>
        <w:pStyle w:val="a3"/>
        <w:numPr>
          <w:ilvl w:val="0"/>
          <w:numId w:val="3"/>
        </w:numPr>
        <w:ind w:left="426" w:hanging="426"/>
        <w:jc w:val="both"/>
      </w:pPr>
      <w:r w:rsidRPr="00517956">
        <w:t>переживание обиды, одиночества, отчужденности и непонимания;</w:t>
      </w:r>
    </w:p>
    <w:p w:rsidR="00901D10" w:rsidRPr="00517956" w:rsidRDefault="00901D10" w:rsidP="00901D10">
      <w:pPr>
        <w:pStyle w:val="a3"/>
        <w:numPr>
          <w:ilvl w:val="0"/>
          <w:numId w:val="3"/>
        </w:numPr>
        <w:ind w:left="426" w:hanging="426"/>
        <w:jc w:val="both"/>
      </w:pPr>
      <w:r w:rsidRPr="00517956">
        <w:t>действительная или мнимая утрата любви родителей, неразделенное чувство и ревность;</w:t>
      </w:r>
    </w:p>
    <w:p w:rsidR="00901D10" w:rsidRPr="00517956" w:rsidRDefault="00901D10" w:rsidP="00901D10">
      <w:pPr>
        <w:pStyle w:val="a3"/>
        <w:numPr>
          <w:ilvl w:val="0"/>
          <w:numId w:val="3"/>
        </w:numPr>
        <w:ind w:left="426" w:hanging="426"/>
        <w:jc w:val="both"/>
      </w:pPr>
      <w:r w:rsidRPr="00517956">
        <w:t>переживания, связанные со смертью, разводом или уходом родителей из семьи;</w:t>
      </w:r>
    </w:p>
    <w:p w:rsidR="00901D10" w:rsidRPr="00517956" w:rsidRDefault="00901D10" w:rsidP="00901D10">
      <w:pPr>
        <w:pStyle w:val="a3"/>
        <w:numPr>
          <w:ilvl w:val="0"/>
          <w:numId w:val="3"/>
        </w:numPr>
        <w:ind w:left="426" w:hanging="426"/>
        <w:jc w:val="both"/>
      </w:pPr>
      <w:r w:rsidRPr="00517956">
        <w:t>чувства вины, стыда, оскорбленного самолюбия, самообвинения;</w:t>
      </w:r>
    </w:p>
    <w:p w:rsidR="00901D10" w:rsidRPr="00517956" w:rsidRDefault="00901D10" w:rsidP="00901D10">
      <w:pPr>
        <w:pStyle w:val="a3"/>
        <w:numPr>
          <w:ilvl w:val="0"/>
          <w:numId w:val="3"/>
        </w:numPr>
        <w:ind w:left="426" w:hanging="426"/>
        <w:jc w:val="both"/>
      </w:pPr>
      <w:r w:rsidRPr="00517956">
        <w:t>боязнь позора, насмешек или унижения;</w:t>
      </w:r>
    </w:p>
    <w:p w:rsidR="00901D10" w:rsidRPr="00517956" w:rsidRDefault="00901D10" w:rsidP="00901D10">
      <w:pPr>
        <w:pStyle w:val="a3"/>
        <w:numPr>
          <w:ilvl w:val="0"/>
          <w:numId w:val="3"/>
        </w:numPr>
        <w:ind w:left="426" w:hanging="426"/>
        <w:jc w:val="both"/>
      </w:pPr>
      <w:r w:rsidRPr="00517956">
        <w:t>страх наказания, нежелание извиниться;</w:t>
      </w:r>
    </w:p>
    <w:p w:rsidR="00901D10" w:rsidRPr="00517956" w:rsidRDefault="00901D10" w:rsidP="00901D10">
      <w:pPr>
        <w:pStyle w:val="a3"/>
        <w:numPr>
          <w:ilvl w:val="0"/>
          <w:numId w:val="3"/>
        </w:numPr>
        <w:ind w:left="426" w:hanging="426"/>
        <w:jc w:val="both"/>
      </w:pPr>
      <w:r w:rsidRPr="00517956">
        <w:t>любовные неудачи, беременность;</w:t>
      </w:r>
    </w:p>
    <w:p w:rsidR="00901D10" w:rsidRPr="00517956" w:rsidRDefault="00901D10" w:rsidP="00901D10">
      <w:pPr>
        <w:pStyle w:val="a3"/>
        <w:numPr>
          <w:ilvl w:val="0"/>
          <w:numId w:val="3"/>
        </w:numPr>
        <w:ind w:left="426" w:hanging="426"/>
        <w:jc w:val="both"/>
      </w:pPr>
      <w:r w:rsidRPr="00517956">
        <w:t>чувство мести, злобы, протеста; угроза или вымогательство;</w:t>
      </w:r>
    </w:p>
    <w:p w:rsidR="00901D10" w:rsidRPr="00517956" w:rsidRDefault="00901D10" w:rsidP="00901D10">
      <w:pPr>
        <w:pStyle w:val="a3"/>
        <w:numPr>
          <w:ilvl w:val="0"/>
          <w:numId w:val="3"/>
        </w:numPr>
        <w:ind w:left="426" w:hanging="426"/>
        <w:jc w:val="both"/>
      </w:pPr>
      <w:r w:rsidRPr="00517956">
        <w:t>желание привлечь к себе внимание, вызвать сочувствие, избежать неприятных последствий, уйти от трудной ситуации;</w:t>
      </w:r>
    </w:p>
    <w:p w:rsidR="00901D10" w:rsidRPr="00517956" w:rsidRDefault="00901D10" w:rsidP="00901D10">
      <w:pPr>
        <w:pStyle w:val="a3"/>
        <w:numPr>
          <w:ilvl w:val="0"/>
          <w:numId w:val="3"/>
        </w:numPr>
        <w:ind w:left="426" w:hanging="426"/>
        <w:jc w:val="both"/>
      </w:pPr>
      <w:r w:rsidRPr="00517956">
        <w:t>сочувствие или подражание товарищам, героям книг или фильмов.</w:t>
      </w:r>
    </w:p>
    <w:p w:rsidR="00901D10" w:rsidRPr="00517956" w:rsidRDefault="00901D10" w:rsidP="00901D10">
      <w:pPr>
        <w:jc w:val="both"/>
      </w:pPr>
    </w:p>
    <w:p w:rsidR="00901D10" w:rsidRPr="00517956" w:rsidRDefault="00901D10" w:rsidP="00901D10">
      <w:pPr>
        <w:jc w:val="both"/>
        <w:rPr>
          <w:i/>
        </w:rPr>
      </w:pPr>
      <w:r w:rsidRPr="00517956">
        <w:t xml:space="preserve">     Если подросток задумал серьезно совершить самоубийство, то обычно об этом можно догадаться по ряду характерных признаков, которые можно разделить на 3 группы: </w:t>
      </w:r>
      <w:r w:rsidRPr="00517956">
        <w:rPr>
          <w:i/>
        </w:rPr>
        <w:t>словесные, поведенческие и ситуационные.</w:t>
      </w:r>
    </w:p>
    <w:p w:rsidR="00901D10" w:rsidRPr="00517956" w:rsidRDefault="00901D10" w:rsidP="00901D10">
      <w:pPr>
        <w:jc w:val="both"/>
      </w:pPr>
    </w:p>
    <w:p w:rsidR="00901D10" w:rsidRPr="00517956" w:rsidRDefault="00901D10" w:rsidP="00901D10">
      <w:pPr>
        <w:jc w:val="both"/>
        <w:rPr>
          <w:u w:val="single"/>
        </w:rPr>
      </w:pPr>
      <w:r w:rsidRPr="00517956">
        <w:rPr>
          <w:u w:val="single"/>
        </w:rPr>
        <w:t>Словесные признаки</w:t>
      </w:r>
    </w:p>
    <w:p w:rsidR="00901D10" w:rsidRPr="00517956" w:rsidRDefault="00901D10" w:rsidP="00901D10">
      <w:pPr>
        <w:jc w:val="both"/>
      </w:pPr>
      <w:r w:rsidRPr="00517956">
        <w:t xml:space="preserve">     Подросток, готовящийся совершить самоубийство, часто говорит о своём душевном состоянии:</w:t>
      </w:r>
    </w:p>
    <w:p w:rsidR="00901D10" w:rsidRPr="00517956" w:rsidRDefault="00901D10" w:rsidP="00901D10">
      <w:pPr>
        <w:pStyle w:val="a3"/>
        <w:numPr>
          <w:ilvl w:val="0"/>
          <w:numId w:val="4"/>
        </w:numPr>
        <w:ind w:left="426" w:hanging="426"/>
        <w:jc w:val="both"/>
      </w:pPr>
      <w:r w:rsidRPr="00517956">
        <w:t>прямо говорит о смерти: «Я собираюсь покончить с собой», «Я не могу так дальше жить»;</w:t>
      </w:r>
    </w:p>
    <w:p w:rsidR="00901D10" w:rsidRPr="00517956" w:rsidRDefault="00901D10" w:rsidP="00901D10">
      <w:pPr>
        <w:pStyle w:val="a3"/>
        <w:numPr>
          <w:ilvl w:val="0"/>
          <w:numId w:val="4"/>
        </w:numPr>
        <w:ind w:left="426" w:hanging="426"/>
        <w:jc w:val="both"/>
      </w:pPr>
      <w:r w:rsidRPr="00517956">
        <w:t>косвенно намекает о своём намерении: «Я больше не буду ни для кого проблемой», «Тебе больше не придётся обо мне волноваться»;</w:t>
      </w:r>
    </w:p>
    <w:p w:rsidR="00901D10" w:rsidRPr="00517956" w:rsidRDefault="00901D10" w:rsidP="00901D10">
      <w:pPr>
        <w:pStyle w:val="a3"/>
        <w:numPr>
          <w:ilvl w:val="0"/>
          <w:numId w:val="4"/>
        </w:numPr>
        <w:ind w:left="426" w:hanging="426"/>
        <w:jc w:val="both"/>
      </w:pPr>
      <w:r w:rsidRPr="00517956">
        <w:t>много шутит на тему самоубийства;</w:t>
      </w:r>
    </w:p>
    <w:p w:rsidR="00901D10" w:rsidRPr="00517956" w:rsidRDefault="00901D10" w:rsidP="00901D10">
      <w:pPr>
        <w:pStyle w:val="a3"/>
        <w:numPr>
          <w:ilvl w:val="0"/>
          <w:numId w:val="4"/>
        </w:numPr>
        <w:ind w:left="426" w:hanging="426"/>
        <w:jc w:val="both"/>
      </w:pPr>
      <w:r w:rsidRPr="00517956">
        <w:t>проявляет нездоровую заинтересованность вопросами смерти.</w:t>
      </w:r>
    </w:p>
    <w:p w:rsidR="00901D10" w:rsidRPr="00517956" w:rsidRDefault="00901D10" w:rsidP="00901D10">
      <w:pPr>
        <w:jc w:val="both"/>
        <w:rPr>
          <w:u w:val="single"/>
        </w:rPr>
      </w:pPr>
    </w:p>
    <w:p w:rsidR="00901D10" w:rsidRPr="00517956" w:rsidRDefault="00901D10" w:rsidP="00901D10">
      <w:pPr>
        <w:jc w:val="both"/>
        <w:rPr>
          <w:u w:val="single"/>
        </w:rPr>
      </w:pPr>
      <w:r w:rsidRPr="00517956">
        <w:rPr>
          <w:u w:val="single"/>
        </w:rPr>
        <w:t>Поведенческие признаки</w:t>
      </w:r>
    </w:p>
    <w:p w:rsidR="00901D10" w:rsidRPr="00517956" w:rsidRDefault="00901D10" w:rsidP="00901D10">
      <w:pPr>
        <w:jc w:val="both"/>
      </w:pPr>
      <w:r w:rsidRPr="00517956">
        <w:t>Подросток может:</w:t>
      </w:r>
    </w:p>
    <w:p w:rsidR="00901D10" w:rsidRPr="00517956" w:rsidRDefault="00901D10" w:rsidP="00901D10">
      <w:pPr>
        <w:jc w:val="both"/>
      </w:pPr>
      <w:r w:rsidRPr="00517956">
        <w:t>1. раздавать другим вещи, имеющие большую личную значимость, окончательно приводить в порядок дела, мириться с давними врагами;</w:t>
      </w:r>
    </w:p>
    <w:p w:rsidR="00901D10" w:rsidRPr="00517956" w:rsidRDefault="00901D10" w:rsidP="00901D10">
      <w:pPr>
        <w:jc w:val="both"/>
      </w:pPr>
      <w:r w:rsidRPr="00517956">
        <w:t>2. демонстрировать радикальные перемены в поведении, такие как:</w:t>
      </w:r>
    </w:p>
    <w:p w:rsidR="00901D10" w:rsidRPr="00517956" w:rsidRDefault="00901D10" w:rsidP="00901D10">
      <w:pPr>
        <w:pStyle w:val="a3"/>
        <w:numPr>
          <w:ilvl w:val="0"/>
          <w:numId w:val="5"/>
        </w:numPr>
        <w:ind w:left="426" w:hanging="426"/>
        <w:jc w:val="both"/>
      </w:pPr>
      <w:r w:rsidRPr="00517956">
        <w:t xml:space="preserve">в еде - есть слишком мало или слишком много; </w:t>
      </w:r>
    </w:p>
    <w:p w:rsidR="00901D10" w:rsidRPr="00517956" w:rsidRDefault="00901D10" w:rsidP="00901D10">
      <w:pPr>
        <w:pStyle w:val="a3"/>
        <w:numPr>
          <w:ilvl w:val="0"/>
          <w:numId w:val="5"/>
        </w:numPr>
        <w:ind w:left="426" w:hanging="426"/>
        <w:jc w:val="both"/>
      </w:pPr>
      <w:r w:rsidRPr="00517956">
        <w:t>во сне - спать слишком мало или слишком много;</w:t>
      </w:r>
    </w:p>
    <w:p w:rsidR="00901D10" w:rsidRPr="00517956" w:rsidRDefault="00901D10" w:rsidP="00901D10">
      <w:pPr>
        <w:pStyle w:val="a3"/>
        <w:numPr>
          <w:ilvl w:val="0"/>
          <w:numId w:val="5"/>
        </w:numPr>
        <w:ind w:left="426" w:hanging="426"/>
        <w:jc w:val="both"/>
      </w:pPr>
      <w:r w:rsidRPr="00517956">
        <w:t xml:space="preserve">во внешнем виде - стать неряшливым; </w:t>
      </w:r>
    </w:p>
    <w:p w:rsidR="00901D10" w:rsidRPr="00517956" w:rsidRDefault="00901D10" w:rsidP="00901D10">
      <w:pPr>
        <w:pStyle w:val="a3"/>
        <w:numPr>
          <w:ilvl w:val="0"/>
          <w:numId w:val="5"/>
        </w:numPr>
        <w:ind w:left="426" w:hanging="426"/>
        <w:jc w:val="both"/>
      </w:pPr>
      <w:r w:rsidRPr="00517956">
        <w:t xml:space="preserve">в школьных привычках - пропускать занятия, не выполнять домашние задания,     избегать общения с одноклассниками, проявлять раздражительность, угрюмость, находиться в подавленном настроении; </w:t>
      </w:r>
    </w:p>
    <w:p w:rsidR="00901D10" w:rsidRPr="00517956" w:rsidRDefault="00901D10" w:rsidP="00901D10">
      <w:pPr>
        <w:pStyle w:val="a3"/>
        <w:numPr>
          <w:ilvl w:val="0"/>
          <w:numId w:val="5"/>
        </w:numPr>
        <w:ind w:left="426" w:hanging="426"/>
        <w:jc w:val="both"/>
      </w:pPr>
      <w:r w:rsidRPr="00517956">
        <w:t>замкнуться от семьи и друзей;</w:t>
      </w:r>
    </w:p>
    <w:p w:rsidR="00901D10" w:rsidRPr="00517956" w:rsidRDefault="00901D10" w:rsidP="00901D10">
      <w:pPr>
        <w:pStyle w:val="a3"/>
        <w:numPr>
          <w:ilvl w:val="0"/>
          <w:numId w:val="5"/>
        </w:numPr>
        <w:ind w:left="426" w:hanging="426"/>
        <w:jc w:val="both"/>
      </w:pPr>
      <w:r w:rsidRPr="00517956">
        <w:lastRenderedPageBreak/>
        <w:t>быть чрезмерно деятельным или наоборот безразличным к окружающему миру;</w:t>
      </w:r>
    </w:p>
    <w:p w:rsidR="00901D10" w:rsidRPr="00517956" w:rsidRDefault="00901D10" w:rsidP="00901D10">
      <w:pPr>
        <w:pStyle w:val="a3"/>
        <w:numPr>
          <w:ilvl w:val="0"/>
          <w:numId w:val="5"/>
        </w:numPr>
        <w:ind w:left="426" w:hanging="426"/>
        <w:jc w:val="both"/>
      </w:pPr>
      <w:r w:rsidRPr="00517956">
        <w:t>ощущать попеременно, то внезапную эйфорию, то приступы отчаяния;</w:t>
      </w:r>
    </w:p>
    <w:p w:rsidR="00901D10" w:rsidRPr="00517956" w:rsidRDefault="00901D10" w:rsidP="00901D10">
      <w:pPr>
        <w:pStyle w:val="a3"/>
        <w:numPr>
          <w:ilvl w:val="0"/>
          <w:numId w:val="5"/>
        </w:numPr>
        <w:ind w:left="426" w:hanging="426"/>
        <w:jc w:val="both"/>
      </w:pPr>
      <w:r w:rsidRPr="00517956">
        <w:t>проявлять признаки беспомощности, безнадёжности и отчаяния.</w:t>
      </w:r>
    </w:p>
    <w:p w:rsidR="00901D10" w:rsidRPr="00517956" w:rsidRDefault="00901D10" w:rsidP="00901D10">
      <w:pPr>
        <w:jc w:val="both"/>
      </w:pPr>
    </w:p>
    <w:p w:rsidR="00901D10" w:rsidRPr="00517956" w:rsidRDefault="00901D10" w:rsidP="00901D10">
      <w:pPr>
        <w:jc w:val="both"/>
        <w:rPr>
          <w:u w:val="single"/>
        </w:rPr>
      </w:pPr>
      <w:r w:rsidRPr="00517956">
        <w:rPr>
          <w:u w:val="single"/>
        </w:rPr>
        <w:t>Ситуационные признаки</w:t>
      </w:r>
    </w:p>
    <w:p w:rsidR="00901D10" w:rsidRPr="00517956" w:rsidRDefault="00901D10" w:rsidP="00901D10">
      <w:pPr>
        <w:jc w:val="both"/>
      </w:pPr>
      <w:r w:rsidRPr="00517956">
        <w:t>Ребенок может решиться на самоубийство, если:</w:t>
      </w:r>
    </w:p>
    <w:p w:rsidR="00901D10" w:rsidRPr="00517956" w:rsidRDefault="00901D10" w:rsidP="00901D10">
      <w:pPr>
        <w:pStyle w:val="a3"/>
        <w:numPr>
          <w:ilvl w:val="0"/>
          <w:numId w:val="6"/>
        </w:numPr>
        <w:ind w:left="426" w:hanging="426"/>
        <w:jc w:val="both"/>
      </w:pPr>
      <w:r w:rsidRPr="00517956">
        <w:t xml:space="preserve">социально </w:t>
      </w:r>
      <w:proofErr w:type="gramStart"/>
      <w:r w:rsidRPr="00517956">
        <w:t>изолирован</w:t>
      </w:r>
      <w:proofErr w:type="gramEnd"/>
      <w:r w:rsidRPr="00517956">
        <w:t>, чувствует себя отверженным;</w:t>
      </w:r>
    </w:p>
    <w:p w:rsidR="00901D10" w:rsidRPr="00517956" w:rsidRDefault="00901D10" w:rsidP="00901D10">
      <w:pPr>
        <w:pStyle w:val="a3"/>
        <w:numPr>
          <w:ilvl w:val="0"/>
          <w:numId w:val="6"/>
        </w:numPr>
        <w:ind w:left="426" w:hanging="426"/>
        <w:jc w:val="both"/>
      </w:pPr>
      <w:r w:rsidRPr="00517956">
        <w:t>живёт в нестабильном окружении (серьёзный кризис в семье; алкоголизм - личная или семейная проблема);</w:t>
      </w:r>
    </w:p>
    <w:p w:rsidR="00901D10" w:rsidRPr="00517956" w:rsidRDefault="00901D10" w:rsidP="00901D10">
      <w:pPr>
        <w:pStyle w:val="a3"/>
        <w:numPr>
          <w:ilvl w:val="0"/>
          <w:numId w:val="6"/>
        </w:numPr>
        <w:ind w:left="426" w:hanging="426"/>
        <w:jc w:val="both"/>
      </w:pPr>
      <w:r w:rsidRPr="00517956">
        <w:t>ощущает себя жертвой насилия - физического, сексуального или эмоционального;</w:t>
      </w:r>
    </w:p>
    <w:p w:rsidR="00901D10" w:rsidRPr="00517956" w:rsidRDefault="00901D10" w:rsidP="00901D10">
      <w:pPr>
        <w:pStyle w:val="a3"/>
        <w:numPr>
          <w:ilvl w:val="0"/>
          <w:numId w:val="6"/>
        </w:numPr>
        <w:ind w:left="426" w:hanging="426"/>
        <w:jc w:val="both"/>
      </w:pPr>
      <w:r w:rsidRPr="00517956">
        <w:t>предпринимал раньше попытки самоубийства;</w:t>
      </w:r>
    </w:p>
    <w:p w:rsidR="00901D10" w:rsidRPr="00517956" w:rsidRDefault="00901D10" w:rsidP="00901D10">
      <w:pPr>
        <w:pStyle w:val="a3"/>
        <w:numPr>
          <w:ilvl w:val="0"/>
          <w:numId w:val="6"/>
        </w:numPr>
        <w:ind w:left="426" w:hanging="426"/>
        <w:jc w:val="both"/>
      </w:pPr>
      <w:r w:rsidRPr="00517956">
        <w:t>имеет склонность к суициду вследствие того, что он совершился кем-то из друзей, знакомых или членов семьи;</w:t>
      </w:r>
    </w:p>
    <w:p w:rsidR="00901D10" w:rsidRPr="00517956" w:rsidRDefault="00901D10" w:rsidP="00901D10">
      <w:pPr>
        <w:pStyle w:val="a3"/>
        <w:numPr>
          <w:ilvl w:val="0"/>
          <w:numId w:val="6"/>
        </w:numPr>
        <w:ind w:left="426" w:hanging="426"/>
        <w:jc w:val="both"/>
      </w:pPr>
      <w:r w:rsidRPr="00517956">
        <w:t>перенёс тяжёлую потерю (смерть кого-то из близких, развод родителей);</w:t>
      </w:r>
    </w:p>
    <w:p w:rsidR="00901D10" w:rsidRPr="00517956" w:rsidRDefault="00901D10" w:rsidP="00901D10">
      <w:pPr>
        <w:pStyle w:val="a3"/>
        <w:numPr>
          <w:ilvl w:val="0"/>
          <w:numId w:val="6"/>
        </w:numPr>
        <w:ind w:left="426" w:hanging="426"/>
        <w:jc w:val="both"/>
      </w:pPr>
      <w:proofErr w:type="gramStart"/>
      <w:r w:rsidRPr="00517956">
        <w:t>слишком критически</w:t>
      </w:r>
      <w:proofErr w:type="gramEnd"/>
      <w:r w:rsidRPr="00517956">
        <w:t xml:space="preserve"> относится к себе.</w:t>
      </w:r>
    </w:p>
    <w:p w:rsidR="00901D10" w:rsidRPr="00517956" w:rsidRDefault="00901D10" w:rsidP="00901D10">
      <w:pPr>
        <w:jc w:val="both"/>
      </w:pPr>
    </w:p>
    <w:p w:rsidR="00901D10" w:rsidRPr="00517956" w:rsidRDefault="00901D10" w:rsidP="00901D10">
      <w:pPr>
        <w:ind w:firstLine="567"/>
        <w:jc w:val="both"/>
      </w:pPr>
      <w:r w:rsidRPr="00517956">
        <w:t xml:space="preserve"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 </w:t>
      </w:r>
    </w:p>
    <w:p w:rsidR="00901D10" w:rsidRPr="00517956" w:rsidRDefault="00901D10" w:rsidP="00901D10">
      <w:pPr>
        <w:tabs>
          <w:tab w:val="left" w:pos="360"/>
        </w:tabs>
        <w:ind w:firstLine="567"/>
        <w:jc w:val="both"/>
      </w:pPr>
      <w:r w:rsidRPr="00517956"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901D10" w:rsidRPr="00517956" w:rsidRDefault="00901D10" w:rsidP="00901D10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17956">
        <w:t>утрата интереса к любимым занятиям, снижение активности, апатия, безволие;</w:t>
      </w:r>
    </w:p>
    <w:p w:rsidR="00901D10" w:rsidRPr="00517956" w:rsidRDefault="00901D10" w:rsidP="00901D10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17956">
        <w:t>пренебрежение собственным видом, неряшливость;</w:t>
      </w:r>
    </w:p>
    <w:p w:rsidR="00901D10" w:rsidRPr="00517956" w:rsidRDefault="00901D10" w:rsidP="00901D10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17956">
        <w:t>появление тяги к уединению, отдаление от близких людей;</w:t>
      </w:r>
    </w:p>
    <w:p w:rsidR="00901D10" w:rsidRPr="00517956" w:rsidRDefault="00901D10" w:rsidP="00901D10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17956">
        <w:t>резкие перепады настроения, неадекватная реакция на слова, беспричинные слезы, медленная и маловыразительная речь;</w:t>
      </w:r>
    </w:p>
    <w:p w:rsidR="00901D10" w:rsidRPr="00517956" w:rsidRDefault="00901D10" w:rsidP="00901D10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17956">
        <w:t>внезапное снижение успеваемости и рассеянность;</w:t>
      </w:r>
    </w:p>
    <w:p w:rsidR="00901D10" w:rsidRPr="00517956" w:rsidRDefault="00901D10" w:rsidP="00901D10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17956">
        <w:t>плохое поведение в школе, прогулы, нарушения дисциплины;</w:t>
      </w:r>
    </w:p>
    <w:p w:rsidR="00901D10" w:rsidRPr="00517956" w:rsidRDefault="00901D10" w:rsidP="00901D10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17956">
        <w:t>склонность к риску и неоправданным и опрометчивым поступкам;</w:t>
      </w:r>
    </w:p>
    <w:p w:rsidR="00901D10" w:rsidRPr="00517956" w:rsidRDefault="00901D10" w:rsidP="00901D10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17956">
        <w:t>проблемы со здоровьем: потеря аппетита, плохое самочувствие, бессонница, кошмары во сне;</w:t>
      </w:r>
    </w:p>
    <w:p w:rsidR="00901D10" w:rsidRPr="00517956" w:rsidRDefault="00901D10" w:rsidP="00901D10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17956">
        <w:t>безразличное расставание с вещами или деньгами, раздаривание их;</w:t>
      </w:r>
    </w:p>
    <w:p w:rsidR="00901D10" w:rsidRPr="00517956" w:rsidRDefault="00901D10" w:rsidP="00901D10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17956">
        <w:t>стремление привести дела в порядок, подвести итоги, просить прощение за все, что было;</w:t>
      </w:r>
    </w:p>
    <w:p w:rsidR="00901D10" w:rsidRPr="00517956" w:rsidRDefault="00901D10" w:rsidP="00901D10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17956">
        <w:t>самообвинения или наоборот - признание в зависимости от других;</w:t>
      </w:r>
    </w:p>
    <w:p w:rsidR="00901D10" w:rsidRPr="00517956" w:rsidRDefault="00901D10" w:rsidP="00901D10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17956">
        <w:t>шутки и иронические высказывания либо философские размышления на тему смерти.</w:t>
      </w:r>
    </w:p>
    <w:p w:rsidR="00901D10" w:rsidRPr="00517956" w:rsidRDefault="00901D10" w:rsidP="00901D10">
      <w:pPr>
        <w:tabs>
          <w:tab w:val="left" w:pos="360"/>
        </w:tabs>
        <w:jc w:val="center"/>
        <w:rPr>
          <w:b/>
        </w:rPr>
      </w:pPr>
      <w:r w:rsidRPr="00517956">
        <w:rPr>
          <w:b/>
        </w:rPr>
        <w:t>Что делать? Как помочь?</w:t>
      </w:r>
    </w:p>
    <w:p w:rsidR="00901D10" w:rsidRPr="00517956" w:rsidRDefault="00901D10" w:rsidP="00901D10">
      <w:pPr>
        <w:ind w:firstLine="567"/>
        <w:jc w:val="both"/>
      </w:pPr>
      <w:r w:rsidRPr="00517956"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517956">
        <w:t>причина</w:t>
      </w:r>
      <w:proofErr w:type="gramEnd"/>
      <w:r w:rsidRPr="00517956">
        <w:t>» и «</w:t>
      </w:r>
      <w:proofErr w:type="gramStart"/>
      <w:r w:rsidRPr="00517956">
        <w:t>Какова</w:t>
      </w:r>
      <w:proofErr w:type="gramEnd"/>
      <w:r w:rsidRPr="00517956">
        <w:t xml:space="preserve"> цель» совершаемого ребенком действия. Не бойтесь обращаться к специалистам-психологам.</w:t>
      </w:r>
    </w:p>
    <w:p w:rsidR="00901D10" w:rsidRPr="00517956" w:rsidRDefault="00901D10" w:rsidP="00901D10">
      <w:pPr>
        <w:ind w:firstLine="567"/>
        <w:jc w:val="both"/>
      </w:pPr>
      <w:r w:rsidRPr="00517956">
        <w:rPr>
          <w:b/>
        </w:rPr>
        <w:t xml:space="preserve"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 </w:t>
      </w:r>
      <w:r w:rsidRPr="00517956">
        <w:rPr>
          <w:b/>
          <w:i/>
        </w:rPr>
        <w:t>любовью</w:t>
      </w:r>
      <w:r w:rsidRPr="00517956">
        <w:rPr>
          <w:b/>
        </w:rPr>
        <w:t>!</w:t>
      </w:r>
    </w:p>
    <w:tbl>
      <w:tblPr>
        <w:tblpPr w:leftFromText="180" w:rightFromText="18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2"/>
        <w:gridCol w:w="3239"/>
        <w:gridCol w:w="2679"/>
      </w:tblGrid>
      <w:tr w:rsidR="00901D10" w:rsidRPr="00517956" w:rsidTr="000E26D9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10" w:rsidRPr="00517956" w:rsidRDefault="00901D10" w:rsidP="000E26D9">
            <w:pPr>
              <w:jc w:val="center"/>
              <w:rPr>
                <w:b/>
                <w:i/>
              </w:rPr>
            </w:pPr>
            <w:r w:rsidRPr="00517956">
              <w:rPr>
                <w:b/>
                <w:i/>
              </w:rPr>
              <w:t>Если Вы слышите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10" w:rsidRPr="00517956" w:rsidRDefault="00901D10" w:rsidP="000E26D9">
            <w:pPr>
              <w:jc w:val="center"/>
              <w:rPr>
                <w:b/>
                <w:i/>
              </w:rPr>
            </w:pPr>
            <w:r w:rsidRPr="00517956">
              <w:rPr>
                <w:b/>
                <w:i/>
              </w:rPr>
              <w:t>Обязательно скажите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10" w:rsidRPr="00517956" w:rsidRDefault="00901D10" w:rsidP="000E26D9">
            <w:pPr>
              <w:jc w:val="center"/>
              <w:rPr>
                <w:b/>
                <w:i/>
              </w:rPr>
            </w:pPr>
            <w:r w:rsidRPr="00517956">
              <w:rPr>
                <w:b/>
                <w:i/>
              </w:rPr>
              <w:t>Запрещено говорить</w:t>
            </w:r>
          </w:p>
        </w:tc>
      </w:tr>
      <w:tr w:rsidR="00901D10" w:rsidRPr="00517956" w:rsidTr="000E26D9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10" w:rsidRPr="00517956" w:rsidRDefault="00901D10" w:rsidP="000E26D9">
            <w:pPr>
              <w:jc w:val="center"/>
            </w:pPr>
            <w:r w:rsidRPr="00517956">
              <w:lastRenderedPageBreak/>
              <w:t>«Ненавижу всех…»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10" w:rsidRPr="00517956" w:rsidRDefault="00901D10" w:rsidP="000E26D9">
            <w:pPr>
              <w:jc w:val="center"/>
            </w:pPr>
            <w:r w:rsidRPr="00517956">
              <w:t>«Чувствую, что что-то происходит. Давай поговорим об этом»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10" w:rsidRPr="00517956" w:rsidRDefault="00901D10" w:rsidP="000E26D9">
            <w:pPr>
              <w:jc w:val="center"/>
            </w:pPr>
            <w:r w:rsidRPr="00517956">
              <w:t>«Когда я был в твоем возрасте…да ты просто несешь чушь!»</w:t>
            </w:r>
          </w:p>
        </w:tc>
      </w:tr>
      <w:tr w:rsidR="00901D10" w:rsidRPr="00517956" w:rsidTr="000E26D9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10" w:rsidRPr="00517956" w:rsidRDefault="00901D10" w:rsidP="000E26D9">
            <w:pPr>
              <w:jc w:val="center"/>
            </w:pPr>
            <w:r w:rsidRPr="00517956">
              <w:t>«Все</w:t>
            </w:r>
          </w:p>
          <w:p w:rsidR="00901D10" w:rsidRPr="00517956" w:rsidRDefault="00901D10" w:rsidP="000E26D9">
            <w:pPr>
              <w:jc w:val="center"/>
            </w:pPr>
            <w:r w:rsidRPr="00517956">
              <w:t>безнадежно</w:t>
            </w:r>
          </w:p>
          <w:p w:rsidR="00901D10" w:rsidRPr="00517956" w:rsidRDefault="00901D10" w:rsidP="000E26D9">
            <w:pPr>
              <w:jc w:val="center"/>
            </w:pPr>
            <w:r w:rsidRPr="00517956">
              <w:t>и бессмысленно»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10" w:rsidRPr="00517956" w:rsidRDefault="00901D10" w:rsidP="000E26D9">
            <w:pPr>
              <w:jc w:val="center"/>
            </w:pPr>
            <w:r w:rsidRPr="00517956"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10" w:rsidRPr="00517956" w:rsidRDefault="00901D10" w:rsidP="000E26D9">
            <w:pPr>
              <w:jc w:val="center"/>
            </w:pPr>
            <w:r w:rsidRPr="00517956">
              <w:t>«Подумай о тех, кому хуже, чем тебе»</w:t>
            </w:r>
          </w:p>
        </w:tc>
      </w:tr>
      <w:tr w:rsidR="00901D10" w:rsidRPr="00517956" w:rsidTr="000E26D9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10" w:rsidRPr="00517956" w:rsidRDefault="00901D10" w:rsidP="000E26D9">
            <w:pPr>
              <w:jc w:val="center"/>
            </w:pPr>
            <w:r w:rsidRPr="00517956">
              <w:t>«Всем было бы лучше без меня!»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10" w:rsidRPr="00517956" w:rsidRDefault="00901D10" w:rsidP="000E26D9">
            <w:pPr>
              <w:jc w:val="center"/>
            </w:pPr>
            <w:r w:rsidRPr="00517956"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10" w:rsidRPr="00517956" w:rsidRDefault="00901D10" w:rsidP="000E26D9">
            <w:pPr>
              <w:jc w:val="center"/>
            </w:pPr>
            <w:r w:rsidRPr="00517956">
              <w:t xml:space="preserve">«Не говори глупостей. Поговорим </w:t>
            </w:r>
            <w:proofErr w:type="gramStart"/>
            <w:r w:rsidRPr="00517956">
              <w:t>о</w:t>
            </w:r>
            <w:proofErr w:type="gramEnd"/>
            <w:r w:rsidRPr="00517956">
              <w:t xml:space="preserve"> другом.»</w:t>
            </w:r>
          </w:p>
        </w:tc>
      </w:tr>
      <w:tr w:rsidR="00901D10" w:rsidRPr="00517956" w:rsidTr="000E26D9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10" w:rsidRPr="00517956" w:rsidRDefault="00901D10" w:rsidP="000E26D9">
            <w:pPr>
              <w:jc w:val="center"/>
            </w:pPr>
            <w:r w:rsidRPr="00517956">
              <w:t>«Вы не понимаете меня!»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10" w:rsidRPr="00517956" w:rsidRDefault="00901D10" w:rsidP="000E26D9">
            <w:pPr>
              <w:jc w:val="center"/>
            </w:pPr>
            <w:r w:rsidRPr="00517956">
              <w:t>«Расскажи мне, что ты чувствуешь. Я действительно хочу тебя понять»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10" w:rsidRPr="00517956" w:rsidRDefault="00901D10" w:rsidP="000E26D9">
            <w:pPr>
              <w:jc w:val="center"/>
            </w:pPr>
            <w:r w:rsidRPr="00517956">
              <w:t>«Где уж мне тебя понять!»</w:t>
            </w:r>
          </w:p>
        </w:tc>
      </w:tr>
      <w:tr w:rsidR="00901D10" w:rsidRPr="00517956" w:rsidTr="000E26D9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10" w:rsidRPr="00517956" w:rsidRDefault="00901D10" w:rsidP="000E26D9">
            <w:pPr>
              <w:jc w:val="center"/>
            </w:pPr>
            <w:r w:rsidRPr="00517956">
              <w:t>«Я совершил ужасный поступок»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10" w:rsidRPr="00517956" w:rsidRDefault="00901D10" w:rsidP="000E26D9">
            <w:pPr>
              <w:jc w:val="center"/>
            </w:pPr>
            <w:r w:rsidRPr="00517956">
              <w:t>«Я чувствую, что ты ощущаешь вину. Давай поговорим об этом»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10" w:rsidRPr="00517956" w:rsidRDefault="00901D10" w:rsidP="000E26D9">
            <w:pPr>
              <w:jc w:val="center"/>
            </w:pPr>
            <w:r w:rsidRPr="00517956">
              <w:t>«И что ты теперь хочешь? Выкладывай немедленно!»</w:t>
            </w:r>
          </w:p>
        </w:tc>
      </w:tr>
      <w:tr w:rsidR="00901D10" w:rsidRPr="00517956" w:rsidTr="000E26D9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10" w:rsidRPr="00517956" w:rsidRDefault="00901D10" w:rsidP="000E26D9">
            <w:pPr>
              <w:jc w:val="center"/>
            </w:pPr>
            <w:r w:rsidRPr="00517956">
              <w:t>«У меня никогда ничего не получается»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10" w:rsidRPr="00517956" w:rsidRDefault="00901D10" w:rsidP="000E26D9">
            <w:pPr>
              <w:jc w:val="center"/>
            </w:pPr>
            <w:r w:rsidRPr="00517956">
              <w:t>«Ты сейчас ощущаешь недостаток сил. Давай обсудим, как это изменить»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10" w:rsidRPr="00517956" w:rsidRDefault="00901D10" w:rsidP="000E26D9">
            <w:pPr>
              <w:jc w:val="center"/>
            </w:pPr>
            <w:r w:rsidRPr="00517956">
              <w:t>«Не получается – значит, не старался!»</w:t>
            </w:r>
          </w:p>
        </w:tc>
      </w:tr>
    </w:tbl>
    <w:p w:rsidR="00901D10" w:rsidRPr="00517956" w:rsidRDefault="00901D10" w:rsidP="00901D10">
      <w:pPr>
        <w:jc w:val="center"/>
        <w:rPr>
          <w:b/>
          <w:i/>
        </w:rPr>
      </w:pPr>
    </w:p>
    <w:p w:rsidR="00901D10" w:rsidRPr="00517956" w:rsidRDefault="00901D10" w:rsidP="00901D10">
      <w:pPr>
        <w:jc w:val="center"/>
        <w:rPr>
          <w:b/>
          <w:i/>
        </w:rPr>
      </w:pPr>
      <w:r w:rsidRPr="00517956">
        <w:rPr>
          <w:b/>
          <w:i/>
        </w:rPr>
        <w:t>Если замечена склонность несовершеннолетнего к суициду, следующие советы помогут изменить ситуацию</w:t>
      </w:r>
    </w:p>
    <w:p w:rsidR="00901D10" w:rsidRPr="00517956" w:rsidRDefault="00901D10" w:rsidP="00901D10">
      <w:pPr>
        <w:jc w:val="center"/>
        <w:rPr>
          <w:b/>
          <w:i/>
        </w:rPr>
      </w:pPr>
    </w:p>
    <w:p w:rsidR="00901D10" w:rsidRPr="00517956" w:rsidRDefault="00901D10" w:rsidP="00901D10">
      <w:pPr>
        <w:numPr>
          <w:ilvl w:val="0"/>
          <w:numId w:val="2"/>
        </w:numPr>
        <w:ind w:left="0" w:firstLine="0"/>
        <w:jc w:val="both"/>
      </w:pPr>
      <w:r w:rsidRPr="00517956">
        <w:t xml:space="preserve">Внимательно выслушайте подростка. В состоянии душевного кризиса любому из нас, прежде всего, необходим кто-нибудь, кто готов нас выслушать. </w:t>
      </w:r>
    </w:p>
    <w:p w:rsidR="00901D10" w:rsidRPr="00517956" w:rsidRDefault="00901D10" w:rsidP="00901D10">
      <w:pPr>
        <w:numPr>
          <w:ilvl w:val="0"/>
          <w:numId w:val="2"/>
        </w:numPr>
        <w:ind w:left="0" w:firstLine="0"/>
        <w:jc w:val="both"/>
      </w:pPr>
      <w:r w:rsidRPr="00517956"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901D10" w:rsidRPr="00517956" w:rsidRDefault="00901D10" w:rsidP="00901D10">
      <w:pPr>
        <w:numPr>
          <w:ilvl w:val="0"/>
          <w:numId w:val="2"/>
        </w:numPr>
        <w:ind w:left="0" w:firstLine="0"/>
        <w:jc w:val="both"/>
      </w:pPr>
      <w:r w:rsidRPr="00517956"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901D10" w:rsidRPr="00517956" w:rsidRDefault="00901D10" w:rsidP="00901D10">
      <w:pPr>
        <w:numPr>
          <w:ilvl w:val="0"/>
          <w:numId w:val="2"/>
        </w:numPr>
        <w:ind w:left="0" w:firstLine="0"/>
        <w:jc w:val="both"/>
      </w:pPr>
      <w:r w:rsidRPr="00517956"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901D10" w:rsidRPr="00517956" w:rsidRDefault="00901D10" w:rsidP="00901D10">
      <w:pPr>
        <w:numPr>
          <w:ilvl w:val="0"/>
          <w:numId w:val="2"/>
        </w:numPr>
        <w:ind w:left="0" w:firstLine="0"/>
        <w:jc w:val="both"/>
      </w:pPr>
      <w:r w:rsidRPr="00517956"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Ребенок может почувствовать облегчение после разговора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:rsidR="00901D10" w:rsidRPr="00517956" w:rsidRDefault="00901D10" w:rsidP="00901D10">
      <w:pPr>
        <w:numPr>
          <w:ilvl w:val="0"/>
          <w:numId w:val="2"/>
        </w:numPr>
        <w:ind w:left="0" w:firstLine="0"/>
        <w:jc w:val="both"/>
      </w:pPr>
      <w:r w:rsidRPr="00517956">
        <w:t>Поддерживайте его и будьте настойчивы. Человеку в состоянии душевного кризиса нужны строгие и утвердительные указания.</w:t>
      </w:r>
    </w:p>
    <w:p w:rsidR="00901D10" w:rsidRPr="00517956" w:rsidRDefault="00901D10" w:rsidP="00901D10">
      <w:pPr>
        <w:numPr>
          <w:ilvl w:val="0"/>
          <w:numId w:val="2"/>
        </w:numPr>
        <w:ind w:left="0" w:firstLine="0"/>
        <w:jc w:val="both"/>
      </w:pPr>
      <w:r w:rsidRPr="00517956">
        <w:t>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эмоциональную опору.</w:t>
      </w:r>
    </w:p>
    <w:p w:rsidR="00901D10" w:rsidRPr="00517956" w:rsidRDefault="00901D10" w:rsidP="00901D10">
      <w:pPr>
        <w:numPr>
          <w:ilvl w:val="0"/>
          <w:numId w:val="2"/>
        </w:numPr>
        <w:ind w:left="0" w:firstLine="0"/>
        <w:jc w:val="both"/>
      </w:pPr>
      <w:r w:rsidRPr="00517956">
        <w:t>Следует принять во внимание и другие возможные источники помощи: друзей, семью, врачей, священников, к которым можно обратиться.</w:t>
      </w:r>
    </w:p>
    <w:p w:rsidR="00901D10" w:rsidRPr="00517956" w:rsidRDefault="00901D10" w:rsidP="00901D10">
      <w:pPr>
        <w:jc w:val="both"/>
      </w:pPr>
    </w:p>
    <w:p w:rsidR="00901D10" w:rsidRPr="00517956" w:rsidRDefault="00901D10" w:rsidP="00901D10">
      <w:pPr>
        <w:jc w:val="both"/>
      </w:pPr>
      <w:r w:rsidRPr="00517956">
        <w:lastRenderedPageBreak/>
        <w:t xml:space="preserve">        Психологический смысл суицида чаще всего заключается в реагировании, снятии аффективного напряжения, ухода, выключение из тяжелой жизненной ситуации. Общей эмоцией в кризисной, ведущей к самоубийству, ситуации является эмоция безнадежности и беспомощности. Часто у подростков эта эмоция проявляется смятением и тревогой.</w:t>
      </w:r>
    </w:p>
    <w:p w:rsidR="00901D10" w:rsidRPr="00517956" w:rsidRDefault="00901D10" w:rsidP="00901D10">
      <w:pPr>
        <w:jc w:val="both"/>
      </w:pPr>
    </w:p>
    <w:p w:rsidR="00901D10" w:rsidRPr="00517956" w:rsidRDefault="00901D10" w:rsidP="00901D10">
      <w:pPr>
        <w:jc w:val="both"/>
      </w:pPr>
      <w:r w:rsidRPr="00517956">
        <w:t xml:space="preserve">       Все суициды делятся на </w:t>
      </w:r>
      <w:r w:rsidRPr="00517956">
        <w:rPr>
          <w:i/>
        </w:rPr>
        <w:t>три группы</w:t>
      </w:r>
      <w:r w:rsidRPr="00517956">
        <w:t>: истинные, скрытые, демонстративные.</w:t>
      </w:r>
    </w:p>
    <w:p w:rsidR="00901D10" w:rsidRPr="00517956" w:rsidRDefault="00901D10" w:rsidP="00901D10">
      <w:pPr>
        <w:ind w:firstLine="567"/>
        <w:jc w:val="both"/>
      </w:pPr>
      <w:r w:rsidRPr="00517956">
        <w:rPr>
          <w:u w:val="single"/>
        </w:rPr>
        <w:t>Истинный суицид</w:t>
      </w:r>
      <w:r w:rsidRPr="00517956">
        <w:t>. Такому суициду всегда предшествуют угнетенное настроение, депрессивное состояние или просто мысли об уходе из жизни. Своеобразный тест на готовность к истинному суициду - размышления человека о смысле жизни. Подросток часто не находит для себя ответа, каково его предназначение в этом мире. Основной процент самоубийств "из-за любви" происходит потому, что детская влюбленность - не что иное, как отражение потребности быть нужным хоть кому-то: если уж не родителям, то Ему или Ей. И когда взаимности не возникает, нередко приходит ощущение, что ВО ВСЕМ МИРЕ ТЫ НИКОМУ НЕ НУЖЕН.</w:t>
      </w:r>
    </w:p>
    <w:p w:rsidR="00901D10" w:rsidRPr="00517956" w:rsidRDefault="00901D10" w:rsidP="00901D10">
      <w:pPr>
        <w:ind w:firstLine="567"/>
        <w:jc w:val="both"/>
      </w:pPr>
      <w:r w:rsidRPr="00517956">
        <w:rPr>
          <w:u w:val="single"/>
        </w:rPr>
        <w:t>Демонстративный суицид.</w:t>
      </w:r>
      <w:r w:rsidRPr="00517956">
        <w:t xml:space="preserve"> Большинство самоубийц, как правило, хотели вовсе не умереть, а только достучаться до кого-то, обратить внимание на свои проблемы, позвать на помощь. </w:t>
      </w:r>
    </w:p>
    <w:p w:rsidR="00901D10" w:rsidRPr="00517956" w:rsidRDefault="00901D10" w:rsidP="00901D10">
      <w:pPr>
        <w:ind w:firstLine="567"/>
        <w:jc w:val="both"/>
      </w:pPr>
      <w:r w:rsidRPr="00517956">
        <w:t>Демонстративный суицид иногда проявляется и как способ своеобразного шантажа - "сделай то-то и то-то или я застрелюсь, повешусь, брошусь под поезд...". И бич демонстративных самоубийц - случайность: случайно выстрелило ружье, случайно затянулась петля, случайно оказался скользким перрон... А они-то хотели только попугать!</w:t>
      </w:r>
    </w:p>
    <w:p w:rsidR="00901D10" w:rsidRPr="00517956" w:rsidRDefault="00901D10" w:rsidP="00901D10">
      <w:pPr>
        <w:ind w:firstLine="567"/>
        <w:jc w:val="both"/>
      </w:pPr>
      <w:r w:rsidRPr="00517956">
        <w:rPr>
          <w:u w:val="single"/>
        </w:rPr>
        <w:t>Скрытый суицид</w:t>
      </w:r>
      <w:r w:rsidRPr="00517956">
        <w:t xml:space="preserve"> - удел тех, кто понимает, что самоубийство - не самый достойный путь решения проблемы, но, тем не менее, другого пути человек найти не может. Такие люди выбирают не открытый уход из жизни «по собственному желанию», а так называемое «суицидально обусловленное поведение». Это  рискованная езда на автомобиле, занятия экстремальными видами спорта или опасным бизнесом, добровольные поездки в горячие точки, и даже алкогольная или наркотическая зависимость. Сколько угодно можно твердить человеку о том, что все это опасно для жизни, как правило, именно этой опасности и жаждут скрытые суициденты. </w:t>
      </w:r>
    </w:p>
    <w:p w:rsidR="00901D10" w:rsidRPr="00517956" w:rsidRDefault="00901D10" w:rsidP="00901D10">
      <w:pPr>
        <w:ind w:firstLine="567"/>
        <w:jc w:val="both"/>
        <w:rPr>
          <w:b/>
          <w:i/>
        </w:rPr>
      </w:pPr>
      <w:r w:rsidRPr="00517956">
        <w:rPr>
          <w:b/>
          <w:i/>
        </w:rPr>
        <w:t xml:space="preserve">Важно соблюдать следующие правила: </w:t>
      </w:r>
    </w:p>
    <w:p w:rsidR="00901D10" w:rsidRPr="00517956" w:rsidRDefault="00901D10" w:rsidP="00901D10">
      <w:pPr>
        <w:pStyle w:val="a3"/>
        <w:numPr>
          <w:ilvl w:val="0"/>
          <w:numId w:val="7"/>
        </w:numPr>
        <w:ind w:left="567" w:hanging="426"/>
        <w:jc w:val="both"/>
      </w:pPr>
      <w:r w:rsidRPr="00517956">
        <w:t xml:space="preserve">будьте уверены, что вы в состоянии помочь; </w:t>
      </w:r>
    </w:p>
    <w:p w:rsidR="00901D10" w:rsidRPr="00517956" w:rsidRDefault="00901D10" w:rsidP="00901D10">
      <w:pPr>
        <w:pStyle w:val="a3"/>
        <w:numPr>
          <w:ilvl w:val="0"/>
          <w:numId w:val="7"/>
        </w:numPr>
        <w:ind w:left="567" w:hanging="426"/>
        <w:jc w:val="both"/>
      </w:pPr>
      <w:r w:rsidRPr="00517956">
        <w:t xml:space="preserve">будьте терпеливы; </w:t>
      </w:r>
    </w:p>
    <w:p w:rsidR="00901D10" w:rsidRPr="00517956" w:rsidRDefault="00901D10" w:rsidP="00901D10">
      <w:pPr>
        <w:pStyle w:val="a3"/>
        <w:numPr>
          <w:ilvl w:val="0"/>
          <w:numId w:val="7"/>
        </w:numPr>
        <w:ind w:left="567" w:hanging="426"/>
        <w:jc w:val="both"/>
      </w:pPr>
      <w:r w:rsidRPr="00517956">
        <w:t xml:space="preserve">не старайтесь шокировать или угрожать человеку, говоря «пойди и сделай это»; не анализируйте его поведенческие мотивы, говоря: «Ты так чувствуешь себя, потому, что...»; </w:t>
      </w:r>
    </w:p>
    <w:p w:rsidR="00901D10" w:rsidRPr="00517956" w:rsidRDefault="00901D10" w:rsidP="00901D10">
      <w:pPr>
        <w:pStyle w:val="a3"/>
        <w:numPr>
          <w:ilvl w:val="0"/>
          <w:numId w:val="7"/>
        </w:numPr>
        <w:ind w:left="567" w:hanging="426"/>
        <w:jc w:val="both"/>
      </w:pPr>
      <w:r w:rsidRPr="00517956">
        <w:t xml:space="preserve">не спорьте и не старайтесь образумить подростка, говоря: «Ты не можешь убить себя, потому что...; </w:t>
      </w:r>
    </w:p>
    <w:p w:rsidR="00901D10" w:rsidRPr="00517956" w:rsidRDefault="00901D10" w:rsidP="00901D10">
      <w:pPr>
        <w:pStyle w:val="a3"/>
        <w:numPr>
          <w:ilvl w:val="0"/>
          <w:numId w:val="7"/>
        </w:numPr>
        <w:ind w:left="567" w:hanging="426"/>
        <w:jc w:val="both"/>
      </w:pPr>
      <w:r w:rsidRPr="00517956">
        <w:t xml:space="preserve">делайте все от вас зависящее. </w:t>
      </w:r>
    </w:p>
    <w:p w:rsidR="00901D10" w:rsidRPr="00517956" w:rsidRDefault="00901D10" w:rsidP="00901D10">
      <w:pPr>
        <w:ind w:firstLine="567"/>
        <w:jc w:val="both"/>
      </w:pPr>
      <w:r w:rsidRPr="00517956">
        <w:t>И, конечно же, обращайтесь к специалистам за помощью!</w:t>
      </w:r>
    </w:p>
    <w:p w:rsidR="004F63ED" w:rsidRPr="00517956" w:rsidRDefault="004F63ED"/>
    <w:sectPr w:rsidR="004F63ED" w:rsidRPr="00517956" w:rsidSect="00E7667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30E"/>
    <w:multiLevelType w:val="hybridMultilevel"/>
    <w:tmpl w:val="800CDFCC"/>
    <w:lvl w:ilvl="0" w:tplc="30A80A7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F0B96"/>
    <w:multiLevelType w:val="hybridMultilevel"/>
    <w:tmpl w:val="316A226E"/>
    <w:lvl w:ilvl="0" w:tplc="A4CA4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10"/>
    <w:multiLevelType w:val="hybridMultilevel"/>
    <w:tmpl w:val="6CEC32AC"/>
    <w:lvl w:ilvl="0" w:tplc="A4CA4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46C43"/>
    <w:multiLevelType w:val="hybridMultilevel"/>
    <w:tmpl w:val="1912092C"/>
    <w:lvl w:ilvl="0" w:tplc="A4CA4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25F0F"/>
    <w:multiLevelType w:val="hybridMultilevel"/>
    <w:tmpl w:val="21D2C39A"/>
    <w:lvl w:ilvl="0" w:tplc="A4CA4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607C4"/>
    <w:multiLevelType w:val="hybridMultilevel"/>
    <w:tmpl w:val="5406D91E"/>
    <w:lvl w:ilvl="0" w:tplc="A4CA4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E7FEC"/>
    <w:multiLevelType w:val="hybridMultilevel"/>
    <w:tmpl w:val="B6625724"/>
    <w:lvl w:ilvl="0" w:tplc="A6E632A4">
      <w:start w:val="1"/>
      <w:numFmt w:val="decimal"/>
      <w:lvlText w:val="%1."/>
      <w:lvlJc w:val="left"/>
      <w:pPr>
        <w:ind w:left="254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1D10"/>
    <w:rsid w:val="004F63ED"/>
    <w:rsid w:val="00517956"/>
    <w:rsid w:val="006D7B64"/>
    <w:rsid w:val="00901D10"/>
    <w:rsid w:val="00D31DD3"/>
    <w:rsid w:val="00E7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1632</Words>
  <Characters>9308</Characters>
  <Application>Microsoft Office Word</Application>
  <DocSecurity>0</DocSecurity>
  <Lines>77</Lines>
  <Paragraphs>21</Paragraphs>
  <ScaleCrop>false</ScaleCrop>
  <Company>МБОУ СОШ ЗАТО Видяево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2017-03-03T05:28:00Z</dcterms:created>
  <dcterms:modified xsi:type="dcterms:W3CDTF">2017-03-03T05:48:00Z</dcterms:modified>
</cp:coreProperties>
</file>